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593"/>
      </w:tblGrid>
      <w:tr w:rsidR="00BD2703" w14:paraId="2DA4F218" w14:textId="77777777" w:rsidTr="00BD2703">
        <w:tc>
          <w:tcPr>
            <w:tcW w:w="1728" w:type="dxa"/>
          </w:tcPr>
          <w:p w14:paraId="769137D6" w14:textId="77777777" w:rsidR="00BD2703" w:rsidRDefault="00BD2703" w:rsidP="00926778">
            <w:pPr>
              <w:spacing w:after="0" w:line="240" w:lineRule="auto"/>
              <w:jc w:val="center"/>
              <w:rPr>
                <w:b/>
                <w:bCs/>
                <w:sz w:val="20"/>
              </w:rPr>
            </w:pPr>
            <w:r>
              <w:rPr>
                <w:b/>
                <w:bCs/>
                <w:noProof/>
                <w:sz w:val="20"/>
                <w:lang w:val="en-IN" w:eastAsia="en-IN"/>
              </w:rPr>
              <w:drawing>
                <wp:anchor distT="0" distB="0" distL="114300" distR="114300" simplePos="0" relativeHeight="251661312" behindDoc="1" locked="0" layoutInCell="1" allowOverlap="1" wp14:anchorId="3D56FEF1" wp14:editId="0D6CA86A">
                  <wp:simplePos x="0" y="0"/>
                  <wp:positionH relativeFrom="column">
                    <wp:posOffset>-39007</wp:posOffset>
                  </wp:positionH>
                  <wp:positionV relativeFrom="paragraph">
                    <wp:posOffset>60960</wp:posOffset>
                  </wp:positionV>
                  <wp:extent cx="1069931" cy="950686"/>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699" cy="962919"/>
                          </a:xfrm>
                          <a:prstGeom prst="rect">
                            <a:avLst/>
                          </a:prstGeom>
                          <a:noFill/>
                          <a:ln>
                            <a:noFill/>
                          </a:ln>
                        </pic:spPr>
                      </pic:pic>
                    </a:graphicData>
                  </a:graphic>
                  <wp14:sizeRelV relativeFrom="margin">
                    <wp14:pctHeight>0</wp14:pctHeight>
                  </wp14:sizeRelV>
                </wp:anchor>
              </w:drawing>
            </w:r>
          </w:p>
          <w:p w14:paraId="3C180B39" w14:textId="77777777" w:rsidR="00BD2703" w:rsidRDefault="00BD2703" w:rsidP="00926778">
            <w:pPr>
              <w:spacing w:after="0" w:line="240" w:lineRule="auto"/>
              <w:jc w:val="center"/>
              <w:rPr>
                <w:b/>
                <w:bCs/>
                <w:sz w:val="20"/>
              </w:rPr>
            </w:pPr>
          </w:p>
          <w:p w14:paraId="01735491" w14:textId="77777777" w:rsidR="00BD2703" w:rsidRDefault="00BD2703" w:rsidP="00926778">
            <w:pPr>
              <w:spacing w:after="0" w:line="240" w:lineRule="auto"/>
              <w:jc w:val="center"/>
              <w:rPr>
                <w:b/>
                <w:bCs/>
                <w:sz w:val="20"/>
              </w:rPr>
            </w:pPr>
          </w:p>
          <w:p w14:paraId="407FDD66" w14:textId="77777777" w:rsidR="00BD2703" w:rsidRDefault="00BD2703" w:rsidP="00926778">
            <w:pPr>
              <w:spacing w:after="0" w:line="240" w:lineRule="auto"/>
              <w:jc w:val="center"/>
              <w:rPr>
                <w:b/>
                <w:bCs/>
                <w:sz w:val="20"/>
              </w:rPr>
            </w:pPr>
          </w:p>
          <w:p w14:paraId="045D57AB" w14:textId="77777777" w:rsidR="00BD2703" w:rsidRDefault="00BD2703" w:rsidP="00926778">
            <w:pPr>
              <w:spacing w:after="0" w:line="240" w:lineRule="auto"/>
              <w:jc w:val="center"/>
              <w:rPr>
                <w:b/>
                <w:bCs/>
                <w:sz w:val="20"/>
              </w:rPr>
            </w:pPr>
          </w:p>
          <w:p w14:paraId="0BF8F040" w14:textId="77777777" w:rsidR="00BD2703" w:rsidRDefault="00BD2703" w:rsidP="00926778">
            <w:pPr>
              <w:spacing w:after="0" w:line="240" w:lineRule="auto"/>
              <w:jc w:val="center"/>
              <w:rPr>
                <w:b/>
                <w:bCs/>
                <w:sz w:val="20"/>
              </w:rPr>
            </w:pPr>
          </w:p>
          <w:p w14:paraId="68257268" w14:textId="77777777" w:rsidR="00BD2703" w:rsidRDefault="00BD2703" w:rsidP="00926778">
            <w:pPr>
              <w:spacing w:after="0" w:line="240" w:lineRule="auto"/>
              <w:jc w:val="center"/>
              <w:rPr>
                <w:b/>
                <w:bCs/>
                <w:sz w:val="20"/>
              </w:rPr>
            </w:pPr>
          </w:p>
          <w:p w14:paraId="7FA2F198" w14:textId="4836EC85" w:rsidR="00BD2703" w:rsidRDefault="004C04DF" w:rsidP="00926778">
            <w:pPr>
              <w:spacing w:after="0" w:line="240" w:lineRule="auto"/>
              <w:jc w:val="center"/>
              <w:rPr>
                <w:b/>
                <w:bCs/>
                <w:sz w:val="20"/>
              </w:rPr>
            </w:pPr>
            <w:r>
              <w:rPr>
                <w:noProof/>
                <w:lang w:val="en-IN" w:eastAsia="en-IN"/>
              </w:rPr>
              <mc:AlternateContent>
                <mc:Choice Requires="wps">
                  <w:drawing>
                    <wp:anchor distT="0" distB="0" distL="114300" distR="114300" simplePos="0" relativeHeight="251659264" behindDoc="0" locked="0" layoutInCell="1" allowOverlap="1" wp14:anchorId="235D8E48" wp14:editId="35BDAA31">
                      <wp:simplePos x="0" y="0"/>
                      <wp:positionH relativeFrom="column">
                        <wp:posOffset>-464185</wp:posOffset>
                      </wp:positionH>
                      <wp:positionV relativeFrom="paragraph">
                        <wp:posOffset>407670</wp:posOffset>
                      </wp:positionV>
                      <wp:extent cx="6877685" cy="13335"/>
                      <wp:effectExtent l="0" t="0" r="184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685" cy="133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E2266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32.1pt" to="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" strokecolor="black [3213]" strokeweight="1.5pt">
                      <v:stroke joinstyle="miter"/>
                      <o:lock v:ext="edit" shapetype="f"/>
                    </v:line>
                  </w:pict>
                </mc:Fallback>
              </mc:AlternateContent>
            </w:r>
          </w:p>
        </w:tc>
        <w:tc>
          <w:tcPr>
            <w:tcW w:w="7593" w:type="dxa"/>
          </w:tcPr>
          <w:p w14:paraId="291B510D" w14:textId="77777777" w:rsidR="00BD2703" w:rsidRPr="003A5866" w:rsidRDefault="00BD2703" w:rsidP="00BD2703">
            <w:pPr>
              <w:spacing w:after="0" w:line="240" w:lineRule="auto"/>
              <w:jc w:val="center"/>
              <w:rPr>
                <w:b/>
                <w:bCs/>
                <w:sz w:val="20"/>
              </w:rPr>
            </w:pPr>
            <w:r w:rsidRPr="003A5866">
              <w:rPr>
                <w:b/>
                <w:bCs/>
                <w:sz w:val="20"/>
              </w:rPr>
              <w:t>Godavari Foundation’s</w:t>
            </w:r>
          </w:p>
          <w:p w14:paraId="18012AE1" w14:textId="77777777" w:rsidR="00BD2703" w:rsidRPr="00926778" w:rsidRDefault="00BD2703" w:rsidP="00BD2703">
            <w:pPr>
              <w:spacing w:after="0" w:line="240" w:lineRule="auto"/>
              <w:rPr>
                <w:b/>
                <w:bCs/>
                <w:sz w:val="36"/>
                <w:szCs w:val="36"/>
              </w:rPr>
            </w:pPr>
            <w:r w:rsidRPr="00926778">
              <w:rPr>
                <w:b/>
                <w:bCs/>
                <w:sz w:val="36"/>
                <w:szCs w:val="36"/>
              </w:rPr>
              <w:t>DR. ULHAS PATIL MEDICAL COLLEGE &amp; HOSPITAL,</w:t>
            </w:r>
          </w:p>
          <w:p w14:paraId="7FD6B454" w14:textId="77777777" w:rsidR="00BD2703" w:rsidRDefault="00BD2703" w:rsidP="00BD2703">
            <w:pPr>
              <w:spacing w:after="0" w:line="240" w:lineRule="auto"/>
              <w:jc w:val="center"/>
              <w:rPr>
                <w:b/>
                <w:bCs/>
                <w:sz w:val="20"/>
              </w:rPr>
            </w:pPr>
            <w:r w:rsidRPr="003A5866">
              <w:rPr>
                <w:b/>
                <w:bCs/>
                <w:sz w:val="20"/>
              </w:rPr>
              <w:t xml:space="preserve">Recognized by Medical Council of India, Approved by Central Govt. of India, New Delhi, </w:t>
            </w:r>
          </w:p>
          <w:p w14:paraId="6AD0FC5D" w14:textId="77777777" w:rsidR="00BD2703" w:rsidRPr="00926EB0" w:rsidRDefault="00BD2703" w:rsidP="00BD2703">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14:paraId="6E6E73BE" w14:textId="77777777" w:rsidR="00BD2703" w:rsidRPr="003A5866" w:rsidRDefault="00BD2703" w:rsidP="00BD2703">
            <w:pPr>
              <w:spacing w:after="0" w:line="240" w:lineRule="auto"/>
              <w:jc w:val="center"/>
              <w:rPr>
                <w:b/>
                <w:bCs/>
                <w:sz w:val="20"/>
              </w:rPr>
            </w:pPr>
            <w:r w:rsidRPr="003A5866">
              <w:rPr>
                <w:b/>
                <w:bCs/>
                <w:sz w:val="20"/>
              </w:rPr>
              <w:t xml:space="preserve">Affiliated to Maharashtra University of Health Sciences, Nashik </w:t>
            </w:r>
            <w:r>
              <w:rPr>
                <w:b/>
                <w:bCs/>
                <w:sz w:val="20"/>
              </w:rPr>
              <w:t xml:space="preserve"> [College Code-1306] </w:t>
            </w:r>
          </w:p>
          <w:p w14:paraId="1E5B38E3" w14:textId="77777777" w:rsidR="00BD2703" w:rsidRPr="003A5866" w:rsidRDefault="00BD2703" w:rsidP="00BD2703">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Tal. &amp; Dist. Jalgaon 425309</w:t>
            </w:r>
          </w:p>
          <w:p w14:paraId="2CA20F7E" w14:textId="77777777" w:rsidR="00BD2703" w:rsidRPr="003A5866" w:rsidRDefault="00BD2703" w:rsidP="00BD2703">
            <w:pPr>
              <w:tabs>
                <w:tab w:val="center" w:pos="4563"/>
                <w:tab w:val="left" w:pos="7834"/>
              </w:tabs>
              <w:spacing w:after="0" w:line="240" w:lineRule="auto"/>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14:paraId="603922FF" w14:textId="77777777" w:rsidR="00BD2703" w:rsidRPr="003A5866" w:rsidRDefault="00BD2703" w:rsidP="00BD2703">
            <w:pPr>
              <w:spacing w:after="0" w:line="240" w:lineRule="auto"/>
              <w:jc w:val="center"/>
              <w:rPr>
                <w:b/>
                <w:bCs/>
                <w:sz w:val="20"/>
              </w:rPr>
            </w:pPr>
            <w:r w:rsidRPr="003A5866">
              <w:rPr>
                <w:b/>
                <w:bCs/>
                <w:sz w:val="20"/>
              </w:rPr>
              <w:t xml:space="preserve">Email ID : </w:t>
            </w:r>
            <w:hyperlink r:id="rId7" w:history="1">
              <w:r w:rsidRPr="003A5866">
                <w:rPr>
                  <w:rStyle w:val="Hyperlink"/>
                  <w:b/>
                  <w:bCs/>
                  <w:sz w:val="20"/>
                </w:rPr>
                <w:t>dupmcj@yahoo.in</w:t>
              </w:r>
            </w:hyperlink>
            <w:r w:rsidRPr="003A5866">
              <w:rPr>
                <w:b/>
                <w:bCs/>
                <w:sz w:val="20"/>
              </w:rPr>
              <w:t xml:space="preserve">     Web Site : </w:t>
            </w:r>
            <w:hyperlink r:id="rId8" w:history="1">
              <w:r w:rsidRPr="003A5866">
                <w:rPr>
                  <w:rStyle w:val="Hyperlink"/>
                  <w:b/>
                  <w:bCs/>
                  <w:sz w:val="20"/>
                </w:rPr>
                <w:t>www.dupmc.ac.in</w:t>
              </w:r>
            </w:hyperlink>
          </w:p>
          <w:p w14:paraId="0B0082C2" w14:textId="77777777" w:rsidR="00BD2703" w:rsidRDefault="00BD2703" w:rsidP="00926778">
            <w:pPr>
              <w:spacing w:after="0" w:line="240" w:lineRule="auto"/>
              <w:jc w:val="center"/>
              <w:rPr>
                <w:b/>
                <w:bCs/>
                <w:sz w:val="20"/>
              </w:rPr>
            </w:pPr>
          </w:p>
        </w:tc>
      </w:tr>
    </w:tbl>
    <w:p w14:paraId="2BE83D3D" w14:textId="77777777" w:rsidR="00BD2703" w:rsidRDefault="00BD2703" w:rsidP="00BD2703">
      <w:pPr>
        <w:spacing w:after="0" w:line="240" w:lineRule="auto"/>
        <w:rPr>
          <w:b/>
          <w:bCs/>
          <w:sz w:val="20"/>
        </w:rPr>
      </w:pPr>
    </w:p>
    <w:p w14:paraId="3C26B3C2" w14:textId="78C7A56E" w:rsidR="00770BBA" w:rsidRPr="007A2C22" w:rsidRDefault="007A2C22" w:rsidP="007A2C22">
      <w:pPr>
        <w:spacing w:before="120" w:after="120" w:line="360" w:lineRule="auto"/>
        <w:jc w:val="both"/>
        <w:rPr>
          <w:rFonts w:ascii="Times New Roman" w:hAnsi="Times New Roman"/>
          <w:b/>
          <w:sz w:val="24"/>
          <w:szCs w:val="24"/>
        </w:rPr>
      </w:pPr>
      <w:bookmarkStart w:id="0" w:name="_GoBack"/>
      <w:bookmarkEnd w:id="0"/>
      <w:r w:rsidRPr="007A2C22">
        <w:rPr>
          <w:rFonts w:ascii="Times New Roman" w:hAnsi="Times New Roman"/>
          <w:b/>
          <w:sz w:val="24"/>
          <w:szCs w:val="24"/>
        </w:rPr>
        <w:t>6.5.1 Institution</w:t>
      </w:r>
      <w:r w:rsidRPr="007A2C22">
        <w:rPr>
          <w:rFonts w:ascii="Times New Roman" w:hAnsi="Times New Roman"/>
          <w:b/>
          <w:sz w:val="24"/>
          <w:szCs w:val="24"/>
        </w:rPr>
        <w:t xml:space="preserve"> has a streamlined Internal Quality Assurance Mechanism</w:t>
      </w:r>
    </w:p>
    <w:p w14:paraId="2F0EA3E2" w14:textId="77777777" w:rsidR="00770BBA" w:rsidRPr="007A2C22" w:rsidRDefault="00770BBA" w:rsidP="007A2C22">
      <w:pPr>
        <w:spacing w:before="120" w:after="120" w:line="360" w:lineRule="auto"/>
        <w:jc w:val="both"/>
        <w:rPr>
          <w:rFonts w:ascii="Times New Roman" w:hAnsi="Times New Roman"/>
          <w:sz w:val="24"/>
          <w:szCs w:val="24"/>
        </w:rPr>
      </w:pPr>
      <w:r w:rsidRPr="007A2C22">
        <w:rPr>
          <w:rFonts w:ascii="Times New Roman" w:hAnsi="Times New Roman"/>
          <w:sz w:val="24"/>
          <w:szCs w:val="24"/>
        </w:rPr>
        <w:t>The quality enhancement is a continuous process. DUPMC has established the Internal Quality Assurance Cell (IQAC). The IQAC is a part of the college DUPMC system and work towards realization of the goals of quality enhancement and sustenance. The work of the IQAC is the first step towards internalization and institutionalization of quality enhancement initiatives.</w:t>
      </w:r>
    </w:p>
    <w:p w14:paraId="5FB1E054" w14:textId="77777777" w:rsidR="00770BBA" w:rsidRPr="007A2C22" w:rsidRDefault="00770BBA" w:rsidP="007A2C22">
      <w:pPr>
        <w:spacing w:before="120" w:after="120" w:line="360" w:lineRule="auto"/>
        <w:jc w:val="both"/>
        <w:rPr>
          <w:rFonts w:ascii="Times New Roman" w:hAnsi="Times New Roman"/>
          <w:sz w:val="24"/>
          <w:szCs w:val="24"/>
        </w:rPr>
      </w:pPr>
      <w:r w:rsidRPr="007A2C22">
        <w:rPr>
          <w:rFonts w:ascii="Times New Roman" w:hAnsi="Times New Roman"/>
          <w:sz w:val="24"/>
          <w:szCs w:val="24"/>
        </w:rPr>
        <w:t>The following are the roles and responsibilities carried by IQAC:</w:t>
      </w:r>
    </w:p>
    <w:p w14:paraId="45F7DE71" w14:textId="22FE5718" w:rsidR="00770BBA" w:rsidRPr="007A2C22" w:rsidRDefault="00770BBA" w:rsidP="007A2C22">
      <w:pPr>
        <w:pStyle w:val="ListParagraph"/>
        <w:numPr>
          <w:ilvl w:val="0"/>
          <w:numId w:val="3"/>
        </w:numPr>
        <w:spacing w:before="120" w:after="120" w:line="360" w:lineRule="auto"/>
        <w:contextualSpacing w:val="0"/>
        <w:jc w:val="both"/>
        <w:rPr>
          <w:rFonts w:ascii="Times New Roman" w:hAnsi="Times New Roman"/>
          <w:sz w:val="24"/>
          <w:szCs w:val="24"/>
        </w:rPr>
      </w:pPr>
      <w:r w:rsidRPr="007A2C22">
        <w:rPr>
          <w:rFonts w:ascii="Times New Roman" w:hAnsi="Times New Roman"/>
          <w:sz w:val="24"/>
          <w:szCs w:val="24"/>
        </w:rPr>
        <w:t>To focus on the distribution of information on various quality parameters of higher education.</w:t>
      </w:r>
    </w:p>
    <w:p w14:paraId="511D6C6B" w14:textId="126001CC" w:rsidR="00770BBA" w:rsidRPr="007A2C22" w:rsidRDefault="00770BBA" w:rsidP="007A2C22">
      <w:pPr>
        <w:pStyle w:val="ListParagraph"/>
        <w:numPr>
          <w:ilvl w:val="0"/>
          <w:numId w:val="3"/>
        </w:numPr>
        <w:spacing w:before="120" w:after="120" w:line="360" w:lineRule="auto"/>
        <w:contextualSpacing w:val="0"/>
        <w:jc w:val="both"/>
        <w:rPr>
          <w:rFonts w:ascii="Times New Roman" w:hAnsi="Times New Roman"/>
          <w:sz w:val="24"/>
          <w:szCs w:val="24"/>
        </w:rPr>
      </w:pPr>
      <w:r w:rsidRPr="007A2C22">
        <w:rPr>
          <w:rFonts w:ascii="Times New Roman" w:hAnsi="Times New Roman"/>
          <w:sz w:val="24"/>
          <w:szCs w:val="24"/>
        </w:rPr>
        <w:t>To coordinate augmentation and integration among the various activities of the institution and institutionalize many good practices.</w:t>
      </w:r>
    </w:p>
    <w:p w14:paraId="70D516C4" w14:textId="0831ACEE" w:rsidR="00770BBA" w:rsidRPr="007A2C22" w:rsidRDefault="00770BBA" w:rsidP="007A2C22">
      <w:pPr>
        <w:pStyle w:val="ListParagraph"/>
        <w:numPr>
          <w:ilvl w:val="0"/>
          <w:numId w:val="3"/>
        </w:numPr>
        <w:spacing w:before="120" w:after="120" w:line="360" w:lineRule="auto"/>
        <w:contextualSpacing w:val="0"/>
        <w:jc w:val="both"/>
        <w:rPr>
          <w:rFonts w:ascii="Times New Roman" w:hAnsi="Times New Roman"/>
          <w:sz w:val="24"/>
          <w:szCs w:val="24"/>
        </w:rPr>
      </w:pPr>
      <w:r w:rsidRPr="007A2C22">
        <w:rPr>
          <w:rFonts w:ascii="Times New Roman" w:hAnsi="Times New Roman"/>
          <w:sz w:val="24"/>
          <w:szCs w:val="24"/>
        </w:rPr>
        <w:t>To focus on the quality-related activities of the institution.</w:t>
      </w:r>
    </w:p>
    <w:p w14:paraId="39D74B80" w14:textId="74C3D450" w:rsidR="00770BBA" w:rsidRPr="007A2C22" w:rsidRDefault="00770BBA" w:rsidP="007A2C22">
      <w:pPr>
        <w:pStyle w:val="ListParagraph"/>
        <w:numPr>
          <w:ilvl w:val="0"/>
          <w:numId w:val="3"/>
        </w:numPr>
        <w:spacing w:before="120" w:after="120" w:line="360" w:lineRule="auto"/>
        <w:contextualSpacing w:val="0"/>
        <w:jc w:val="both"/>
        <w:rPr>
          <w:rFonts w:ascii="Times New Roman" w:hAnsi="Times New Roman"/>
          <w:sz w:val="24"/>
          <w:szCs w:val="24"/>
        </w:rPr>
      </w:pPr>
      <w:r w:rsidRPr="007A2C22">
        <w:rPr>
          <w:rFonts w:ascii="Times New Roman" w:hAnsi="Times New Roman"/>
          <w:sz w:val="24"/>
          <w:szCs w:val="24"/>
        </w:rPr>
        <w:t>To focus on the timely and efficient execution of the decisions of IQAC committee</w:t>
      </w:r>
    </w:p>
    <w:p w14:paraId="5639918A" w14:textId="071D4AB7" w:rsidR="007A2C22" w:rsidRDefault="007A2C22" w:rsidP="007A2C22">
      <w:pPr>
        <w:spacing w:before="120" w:after="120" w:line="360" w:lineRule="auto"/>
        <w:jc w:val="both"/>
        <w:rPr>
          <w:rFonts w:ascii="Times New Roman" w:hAnsi="Times New Roman"/>
          <w:sz w:val="24"/>
          <w:szCs w:val="24"/>
        </w:rPr>
      </w:pPr>
      <w:r>
        <w:rPr>
          <w:rFonts w:ascii="Times New Roman" w:hAnsi="Times New Roman"/>
          <w:sz w:val="24"/>
          <w:szCs w:val="24"/>
        </w:rPr>
        <w:t xml:space="preserve">IQAC of the institute is streamlined and ensures </w:t>
      </w:r>
    </w:p>
    <w:p w14:paraId="13782F5D" w14:textId="7644B55D" w:rsidR="00770BBA" w:rsidRPr="007A2C22" w:rsidRDefault="007A2C22" w:rsidP="007A2C22">
      <w:pPr>
        <w:pStyle w:val="ListParagraph"/>
        <w:numPr>
          <w:ilvl w:val="0"/>
          <w:numId w:val="4"/>
        </w:numPr>
        <w:spacing w:before="120" w:after="120" w:line="360" w:lineRule="auto"/>
        <w:jc w:val="both"/>
        <w:rPr>
          <w:rFonts w:ascii="Times New Roman" w:hAnsi="Times New Roman"/>
          <w:sz w:val="24"/>
          <w:szCs w:val="24"/>
        </w:rPr>
      </w:pPr>
      <w:r>
        <w:rPr>
          <w:rFonts w:ascii="Times New Roman" w:hAnsi="Times New Roman"/>
          <w:sz w:val="24"/>
          <w:szCs w:val="24"/>
        </w:rPr>
        <w:t xml:space="preserve">Review of </w:t>
      </w:r>
      <w:r w:rsidR="00770BBA" w:rsidRPr="007A2C22">
        <w:rPr>
          <w:rFonts w:ascii="Times New Roman" w:hAnsi="Times New Roman"/>
          <w:sz w:val="24"/>
          <w:szCs w:val="24"/>
        </w:rPr>
        <w:t>academic</w:t>
      </w:r>
      <w:r>
        <w:rPr>
          <w:rFonts w:ascii="Times New Roman" w:hAnsi="Times New Roman"/>
          <w:sz w:val="24"/>
          <w:szCs w:val="24"/>
        </w:rPr>
        <w:t>s</w:t>
      </w:r>
      <w:r w:rsidR="00770BBA" w:rsidRPr="007A2C22">
        <w:rPr>
          <w:rFonts w:ascii="Times New Roman" w:hAnsi="Times New Roman"/>
          <w:sz w:val="24"/>
          <w:szCs w:val="24"/>
        </w:rPr>
        <w:t xml:space="preserve"> </w:t>
      </w:r>
      <w:r>
        <w:rPr>
          <w:rFonts w:ascii="Times New Roman" w:hAnsi="Times New Roman"/>
          <w:sz w:val="24"/>
          <w:szCs w:val="24"/>
        </w:rPr>
        <w:t xml:space="preserve">and proposes the </w:t>
      </w:r>
      <w:r w:rsidR="00770BBA" w:rsidRPr="007A2C22">
        <w:rPr>
          <w:rFonts w:ascii="Times New Roman" w:hAnsi="Times New Roman"/>
          <w:sz w:val="24"/>
          <w:szCs w:val="24"/>
        </w:rPr>
        <w:t xml:space="preserve">necessary remedial </w:t>
      </w:r>
      <w:r>
        <w:rPr>
          <w:rFonts w:ascii="Times New Roman" w:hAnsi="Times New Roman"/>
          <w:sz w:val="24"/>
          <w:szCs w:val="24"/>
        </w:rPr>
        <w:t xml:space="preserve">actions / corrections </w:t>
      </w:r>
      <w:r w:rsidR="00770BBA" w:rsidRPr="007A2C22">
        <w:rPr>
          <w:rFonts w:ascii="Times New Roman" w:hAnsi="Times New Roman"/>
          <w:sz w:val="24"/>
          <w:szCs w:val="24"/>
        </w:rPr>
        <w:t xml:space="preserve">and </w:t>
      </w:r>
      <w:r>
        <w:rPr>
          <w:rFonts w:ascii="Times New Roman" w:hAnsi="Times New Roman"/>
          <w:sz w:val="24"/>
          <w:szCs w:val="24"/>
        </w:rPr>
        <w:t>ensures the effective implementation within the time frame</w:t>
      </w:r>
      <w:r w:rsidR="00770BBA" w:rsidRPr="007A2C22">
        <w:rPr>
          <w:rFonts w:ascii="Times New Roman" w:hAnsi="Times New Roman"/>
          <w:sz w:val="24"/>
          <w:szCs w:val="24"/>
        </w:rPr>
        <w:t>.</w:t>
      </w:r>
    </w:p>
    <w:p w14:paraId="2F41E8F4" w14:textId="77777777" w:rsidR="007A2C22" w:rsidRPr="007A2C22" w:rsidRDefault="007A2C22" w:rsidP="007A2C22">
      <w:pPr>
        <w:pStyle w:val="ListParagraph"/>
        <w:numPr>
          <w:ilvl w:val="0"/>
          <w:numId w:val="4"/>
        </w:numPr>
        <w:spacing w:before="120" w:after="120" w:line="360" w:lineRule="auto"/>
        <w:jc w:val="both"/>
        <w:rPr>
          <w:rFonts w:ascii="Times New Roman" w:hAnsi="Times New Roman" w:cs="Times New Roman"/>
          <w:sz w:val="24"/>
          <w:szCs w:val="24"/>
        </w:rPr>
      </w:pPr>
      <w:r w:rsidRPr="007A2C22">
        <w:rPr>
          <w:rFonts w:ascii="Times New Roman" w:hAnsi="Times New Roman"/>
          <w:sz w:val="24"/>
          <w:szCs w:val="24"/>
        </w:rPr>
        <w:t>I</w:t>
      </w:r>
      <w:r w:rsidR="00770BBA" w:rsidRPr="007A2C22">
        <w:rPr>
          <w:rFonts w:ascii="Times New Roman" w:hAnsi="Times New Roman"/>
          <w:sz w:val="24"/>
          <w:szCs w:val="24"/>
        </w:rPr>
        <w:t>nitiated the implementation of CISP in Phase-I and Phase-II of MBBS.</w:t>
      </w:r>
    </w:p>
    <w:p w14:paraId="25D6F7C8" w14:textId="77777777" w:rsidR="007A2C22" w:rsidRDefault="00770BBA" w:rsidP="007A2C22">
      <w:pPr>
        <w:pStyle w:val="ListParagraph"/>
        <w:numPr>
          <w:ilvl w:val="0"/>
          <w:numId w:val="4"/>
        </w:numPr>
        <w:spacing w:before="120" w:after="120" w:line="360" w:lineRule="auto"/>
        <w:jc w:val="both"/>
        <w:rPr>
          <w:rFonts w:ascii="Times New Roman" w:hAnsi="Times New Roman" w:cs="Times New Roman"/>
          <w:sz w:val="24"/>
          <w:szCs w:val="24"/>
        </w:rPr>
      </w:pPr>
      <w:r w:rsidRPr="007A2C22">
        <w:rPr>
          <w:rFonts w:ascii="Times New Roman" w:hAnsi="Times New Roman" w:cs="Times New Roman"/>
          <w:sz w:val="24"/>
          <w:szCs w:val="24"/>
        </w:rPr>
        <w:t xml:space="preserve">IQAC </w:t>
      </w:r>
      <w:r w:rsidR="007A2C22" w:rsidRPr="007A2C22">
        <w:rPr>
          <w:rFonts w:ascii="Times New Roman" w:hAnsi="Times New Roman" w:cs="Times New Roman"/>
          <w:sz w:val="24"/>
          <w:szCs w:val="24"/>
        </w:rPr>
        <w:t xml:space="preserve">conducts the </w:t>
      </w:r>
      <w:r w:rsidRPr="007A2C22">
        <w:rPr>
          <w:rFonts w:ascii="Times New Roman" w:hAnsi="Times New Roman" w:cs="Times New Roman"/>
          <w:sz w:val="24"/>
          <w:szCs w:val="24"/>
        </w:rPr>
        <w:t>review of all laboratories for enhancement of basic clinical skills through the display of various charts, models etc.</w:t>
      </w:r>
      <w:r w:rsidR="007A2C22" w:rsidRPr="007A2C22">
        <w:rPr>
          <w:rFonts w:ascii="Times New Roman" w:hAnsi="Times New Roman" w:cs="Times New Roman"/>
          <w:sz w:val="24"/>
          <w:szCs w:val="24"/>
        </w:rPr>
        <w:t xml:space="preserve"> and suggesting the modern teaching methodologies and ICT use</w:t>
      </w:r>
    </w:p>
    <w:p w14:paraId="70935769" w14:textId="67374051" w:rsidR="00770BBA" w:rsidRPr="007A2C22" w:rsidRDefault="00770BBA" w:rsidP="007A2C22">
      <w:pPr>
        <w:pStyle w:val="ListParagraph"/>
        <w:numPr>
          <w:ilvl w:val="0"/>
          <w:numId w:val="4"/>
        </w:numPr>
        <w:spacing w:before="120" w:after="120" w:line="360" w:lineRule="auto"/>
        <w:jc w:val="both"/>
        <w:rPr>
          <w:rFonts w:ascii="Times New Roman" w:hAnsi="Times New Roman" w:cs="Times New Roman"/>
          <w:sz w:val="24"/>
          <w:szCs w:val="24"/>
        </w:rPr>
      </w:pPr>
      <w:r w:rsidRPr="007A2C22">
        <w:rPr>
          <w:rFonts w:ascii="Times New Roman" w:hAnsi="Times New Roman" w:cs="Times New Roman"/>
          <w:sz w:val="24"/>
          <w:szCs w:val="24"/>
        </w:rPr>
        <w:t xml:space="preserve">The Internal Quality Assurance Cell (IQAC) </w:t>
      </w:r>
      <w:r w:rsidR="007A2C22">
        <w:rPr>
          <w:rFonts w:ascii="Times New Roman" w:hAnsi="Times New Roman" w:cs="Times New Roman"/>
          <w:sz w:val="24"/>
          <w:szCs w:val="24"/>
        </w:rPr>
        <w:t xml:space="preserve">organizes </w:t>
      </w:r>
      <w:r w:rsidRPr="007A2C22">
        <w:rPr>
          <w:rFonts w:ascii="Times New Roman" w:hAnsi="Times New Roman" w:cs="Times New Roman"/>
          <w:sz w:val="24"/>
          <w:szCs w:val="24"/>
        </w:rPr>
        <w:t xml:space="preserve">programmes, conferences, workshops, seminar, lectures </w:t>
      </w:r>
      <w:proofErr w:type="spellStart"/>
      <w:r w:rsidRPr="007A2C22">
        <w:rPr>
          <w:rFonts w:ascii="Times New Roman" w:hAnsi="Times New Roman" w:cs="Times New Roman"/>
          <w:sz w:val="24"/>
          <w:szCs w:val="24"/>
        </w:rPr>
        <w:t>etc</w:t>
      </w:r>
      <w:proofErr w:type="spellEnd"/>
      <w:r w:rsidRPr="007A2C22">
        <w:rPr>
          <w:rFonts w:ascii="Times New Roman" w:hAnsi="Times New Roman" w:cs="Times New Roman"/>
          <w:sz w:val="24"/>
          <w:szCs w:val="24"/>
        </w:rPr>
        <w:t xml:space="preserve"> in DUPMC.</w:t>
      </w:r>
    </w:p>
    <w:p w14:paraId="5F8D57A5" w14:textId="77777777" w:rsidR="00770BBA" w:rsidRPr="007A2C22" w:rsidRDefault="00770BBA" w:rsidP="007A2C22">
      <w:pPr>
        <w:spacing w:before="120" w:after="120" w:line="360" w:lineRule="auto"/>
        <w:jc w:val="both"/>
        <w:rPr>
          <w:rFonts w:ascii="Times New Roman" w:hAnsi="Times New Roman"/>
          <w:sz w:val="24"/>
          <w:szCs w:val="24"/>
        </w:rPr>
      </w:pPr>
      <w:r w:rsidRPr="007A2C22">
        <w:rPr>
          <w:rFonts w:ascii="Times New Roman" w:hAnsi="Times New Roman"/>
          <w:sz w:val="24"/>
          <w:szCs w:val="24"/>
        </w:rPr>
        <w:t>The IQAC led efforts to the successful implementation of modern technology in the DUPMC administrative functioning, admission, financial and examination processes up gradation of television and Wi-Fi facilities, have significantly contributed to an enhanced quality of teaching learning experience.</w:t>
      </w:r>
    </w:p>
    <w:p w14:paraId="4C684E1A" w14:textId="77777777" w:rsidR="00770BBA" w:rsidRPr="007A2C22" w:rsidRDefault="00770BBA" w:rsidP="007A2C22">
      <w:pPr>
        <w:spacing w:before="120" w:after="120" w:line="360" w:lineRule="auto"/>
        <w:jc w:val="both"/>
        <w:rPr>
          <w:rFonts w:ascii="Times New Roman" w:hAnsi="Times New Roman"/>
          <w:sz w:val="24"/>
          <w:szCs w:val="24"/>
        </w:rPr>
      </w:pPr>
      <w:r w:rsidRPr="007A2C22">
        <w:rPr>
          <w:rFonts w:ascii="Times New Roman" w:hAnsi="Times New Roman"/>
          <w:sz w:val="24"/>
          <w:szCs w:val="24"/>
        </w:rPr>
        <w:lastRenderedPageBreak/>
        <w:t xml:space="preserve">The DUPMC Molecular diagnosis Covid testing lab having NABL accreditation for diagnosis and also having covid training and patient care </w:t>
      </w:r>
      <w:proofErr w:type="spellStart"/>
      <w:r w:rsidRPr="007A2C22">
        <w:rPr>
          <w:rFonts w:ascii="Times New Roman" w:hAnsi="Times New Roman"/>
          <w:sz w:val="24"/>
          <w:szCs w:val="24"/>
        </w:rPr>
        <w:t>centre</w:t>
      </w:r>
      <w:proofErr w:type="spellEnd"/>
      <w:r w:rsidRPr="007A2C22">
        <w:rPr>
          <w:rFonts w:ascii="Times New Roman" w:hAnsi="Times New Roman"/>
          <w:sz w:val="24"/>
          <w:szCs w:val="24"/>
        </w:rPr>
        <w:t xml:space="preserve">.  </w:t>
      </w:r>
    </w:p>
    <w:p w14:paraId="58890A45" w14:textId="77777777" w:rsidR="00770BBA" w:rsidRPr="007A2C22" w:rsidRDefault="00770BBA" w:rsidP="007A2C22">
      <w:pPr>
        <w:spacing w:before="120" w:after="120" w:line="360" w:lineRule="auto"/>
        <w:jc w:val="both"/>
        <w:rPr>
          <w:rFonts w:ascii="Times New Roman" w:hAnsi="Times New Roman"/>
          <w:sz w:val="24"/>
          <w:szCs w:val="24"/>
        </w:rPr>
      </w:pPr>
      <w:r w:rsidRPr="007A2C22">
        <w:rPr>
          <w:rFonts w:ascii="Times New Roman" w:hAnsi="Times New Roman"/>
          <w:sz w:val="24"/>
          <w:szCs w:val="24"/>
        </w:rPr>
        <w:t>In DUPMC we also fill-up feedback from student regarding teaching- learning, approaches of professors and opportunity of improvement in teaching.</w:t>
      </w:r>
    </w:p>
    <w:p w14:paraId="1C5BD634" w14:textId="4DAB4CC6" w:rsidR="00770BBA" w:rsidRPr="007A2C22" w:rsidRDefault="00770BBA" w:rsidP="007A2C22">
      <w:pPr>
        <w:spacing w:before="120" w:after="120" w:line="360" w:lineRule="auto"/>
        <w:jc w:val="both"/>
        <w:rPr>
          <w:rFonts w:ascii="Times New Roman" w:hAnsi="Times New Roman"/>
          <w:sz w:val="24"/>
          <w:szCs w:val="24"/>
        </w:rPr>
      </w:pPr>
      <w:r w:rsidRPr="007A2C22">
        <w:rPr>
          <w:rFonts w:ascii="Times New Roman" w:hAnsi="Times New Roman"/>
          <w:sz w:val="24"/>
          <w:szCs w:val="24"/>
        </w:rPr>
        <w:t xml:space="preserve">The Internal Quality Assurance Cell </w:t>
      </w:r>
      <w:proofErr w:type="gramStart"/>
      <w:r w:rsidRPr="007A2C22">
        <w:rPr>
          <w:rFonts w:ascii="Times New Roman" w:hAnsi="Times New Roman"/>
          <w:sz w:val="24"/>
          <w:szCs w:val="24"/>
        </w:rPr>
        <w:t>ensure</w:t>
      </w:r>
      <w:proofErr w:type="gramEnd"/>
      <w:r w:rsidRPr="007A2C22">
        <w:rPr>
          <w:rFonts w:ascii="Times New Roman" w:hAnsi="Times New Roman"/>
          <w:sz w:val="24"/>
          <w:szCs w:val="24"/>
        </w:rPr>
        <w:t xml:space="preserve"> that whatever is done in the DUPMC for “education” is done efficiently and effectively with high standards. In order to do this, the IQAC have established procedures and modalities to collect data and information on various aspects of DUPMC functioning.</w:t>
      </w:r>
    </w:p>
    <w:p w14:paraId="0A355A44" w14:textId="77777777" w:rsidR="00770BBA" w:rsidRPr="007A2C22" w:rsidRDefault="00770BBA" w:rsidP="007A2C22">
      <w:pPr>
        <w:spacing w:before="120" w:after="120" w:line="360" w:lineRule="auto"/>
        <w:jc w:val="both"/>
        <w:rPr>
          <w:rFonts w:ascii="Times New Roman" w:hAnsi="Times New Roman"/>
          <w:sz w:val="24"/>
          <w:szCs w:val="24"/>
        </w:rPr>
      </w:pPr>
      <w:r w:rsidRPr="007A2C22">
        <w:rPr>
          <w:rFonts w:ascii="Times New Roman" w:hAnsi="Times New Roman"/>
          <w:sz w:val="24"/>
          <w:szCs w:val="24"/>
        </w:rPr>
        <w:t>To Follow Covid guideline we also initiate online course, online lectures and other necessary online training program for student by using zoom or google meet in DUPMC.</w:t>
      </w:r>
    </w:p>
    <w:p w14:paraId="3BD4A038" w14:textId="3FAD309B" w:rsidR="00770BBA" w:rsidRPr="007A2C22" w:rsidRDefault="00770BBA" w:rsidP="007A2C22">
      <w:pPr>
        <w:spacing w:before="120" w:after="120" w:line="360" w:lineRule="auto"/>
        <w:jc w:val="both"/>
        <w:rPr>
          <w:rFonts w:ascii="Times New Roman" w:hAnsi="Times New Roman"/>
          <w:sz w:val="24"/>
          <w:szCs w:val="24"/>
        </w:rPr>
      </w:pPr>
      <w:r w:rsidRPr="007A2C22">
        <w:rPr>
          <w:rFonts w:ascii="Times New Roman" w:hAnsi="Times New Roman"/>
          <w:sz w:val="24"/>
          <w:szCs w:val="24"/>
        </w:rPr>
        <w:t>Functions of the IQAC are:</w:t>
      </w:r>
    </w:p>
    <w:p w14:paraId="6713630D" w14:textId="722E7AA1" w:rsidR="00770BBA" w:rsidRPr="007A2C22" w:rsidRDefault="00770BBA" w:rsidP="007A2C22">
      <w:pPr>
        <w:pStyle w:val="ListParagraph"/>
        <w:numPr>
          <w:ilvl w:val="0"/>
          <w:numId w:val="5"/>
        </w:numPr>
        <w:spacing w:before="120" w:after="120" w:line="360" w:lineRule="auto"/>
        <w:jc w:val="both"/>
        <w:rPr>
          <w:rFonts w:ascii="Times New Roman" w:hAnsi="Times New Roman"/>
          <w:sz w:val="24"/>
          <w:szCs w:val="24"/>
        </w:rPr>
      </w:pPr>
      <w:r w:rsidRPr="007A2C22">
        <w:rPr>
          <w:rFonts w:ascii="Times New Roman" w:hAnsi="Times New Roman"/>
          <w:sz w:val="24"/>
          <w:szCs w:val="24"/>
        </w:rPr>
        <w:t>Development and application of quality benchmarks / parameters for the various academic and administrative activities of DUPMC.</w:t>
      </w:r>
    </w:p>
    <w:p w14:paraId="6DCBDA56" w14:textId="7C2367E6" w:rsidR="00770BBA" w:rsidRPr="007A2C22" w:rsidRDefault="00770BBA" w:rsidP="007A2C22">
      <w:pPr>
        <w:pStyle w:val="ListParagraph"/>
        <w:numPr>
          <w:ilvl w:val="0"/>
          <w:numId w:val="5"/>
        </w:numPr>
        <w:spacing w:before="120" w:after="120" w:line="360" w:lineRule="auto"/>
        <w:jc w:val="both"/>
        <w:rPr>
          <w:rFonts w:ascii="Times New Roman" w:hAnsi="Times New Roman"/>
          <w:sz w:val="24"/>
          <w:szCs w:val="24"/>
        </w:rPr>
      </w:pPr>
      <w:r w:rsidRPr="007A2C22">
        <w:rPr>
          <w:rFonts w:ascii="Times New Roman" w:hAnsi="Times New Roman"/>
          <w:sz w:val="24"/>
          <w:szCs w:val="24"/>
        </w:rPr>
        <w:t>Facilitating the creation of a learner-centric environment conducive to quality education and faculty maturation to adopt the required knowledge for participatory teaching and learning process.</w:t>
      </w:r>
    </w:p>
    <w:p w14:paraId="408415AB" w14:textId="7555D4AB" w:rsidR="00770BBA" w:rsidRPr="007A2C22" w:rsidRDefault="00770BBA" w:rsidP="007A2C22">
      <w:pPr>
        <w:pStyle w:val="ListParagraph"/>
        <w:numPr>
          <w:ilvl w:val="0"/>
          <w:numId w:val="5"/>
        </w:numPr>
        <w:spacing w:before="120" w:after="120" w:line="360" w:lineRule="auto"/>
        <w:jc w:val="both"/>
        <w:rPr>
          <w:rFonts w:ascii="Times New Roman" w:hAnsi="Times New Roman"/>
          <w:sz w:val="24"/>
          <w:szCs w:val="24"/>
        </w:rPr>
      </w:pPr>
      <w:r w:rsidRPr="007A2C22">
        <w:rPr>
          <w:rFonts w:ascii="Times New Roman" w:hAnsi="Times New Roman"/>
          <w:sz w:val="24"/>
          <w:szCs w:val="24"/>
        </w:rPr>
        <w:t>Organization of inter and intra colleges workshops, seminars on quality related themes and promotion of quality circles.</w:t>
      </w:r>
    </w:p>
    <w:p w14:paraId="264027DA" w14:textId="78CC9689" w:rsidR="00770BBA" w:rsidRPr="007A2C22" w:rsidRDefault="00770BBA" w:rsidP="007A2C22">
      <w:pPr>
        <w:pStyle w:val="ListParagraph"/>
        <w:numPr>
          <w:ilvl w:val="0"/>
          <w:numId w:val="5"/>
        </w:numPr>
        <w:spacing w:before="120" w:after="120" w:line="360" w:lineRule="auto"/>
        <w:jc w:val="both"/>
        <w:rPr>
          <w:rFonts w:ascii="Times New Roman" w:hAnsi="Times New Roman"/>
          <w:sz w:val="24"/>
          <w:szCs w:val="24"/>
        </w:rPr>
      </w:pPr>
      <w:r w:rsidRPr="007A2C22">
        <w:rPr>
          <w:rFonts w:ascii="Times New Roman" w:hAnsi="Times New Roman"/>
          <w:sz w:val="24"/>
          <w:szCs w:val="24"/>
        </w:rPr>
        <w:t>Development and maintenance of college database through Management Information Systems (MIS) for the purpose of maintaining, enhancing the college quality.</w:t>
      </w:r>
    </w:p>
    <w:p w14:paraId="20DFF003" w14:textId="77777777" w:rsidR="007A2C22" w:rsidRPr="007A2C22" w:rsidRDefault="00770BBA" w:rsidP="007A2C22">
      <w:pPr>
        <w:pStyle w:val="ListParagraph"/>
        <w:numPr>
          <w:ilvl w:val="0"/>
          <w:numId w:val="5"/>
        </w:numPr>
        <w:spacing w:before="120" w:after="120" w:line="360" w:lineRule="auto"/>
        <w:jc w:val="both"/>
        <w:rPr>
          <w:rFonts w:ascii="Times New Roman" w:hAnsi="Times New Roman" w:cs="Times New Roman"/>
          <w:sz w:val="24"/>
          <w:szCs w:val="24"/>
        </w:rPr>
      </w:pPr>
      <w:r w:rsidRPr="007A2C22">
        <w:rPr>
          <w:rFonts w:ascii="Times New Roman" w:hAnsi="Times New Roman"/>
          <w:sz w:val="24"/>
          <w:szCs w:val="24"/>
        </w:rPr>
        <w:t>Arrangement for feedback response from stakeholders on quality-related institutional processes.</w:t>
      </w:r>
    </w:p>
    <w:p w14:paraId="55B960DF" w14:textId="77777777" w:rsidR="007A2C22" w:rsidRDefault="00770BBA" w:rsidP="007A2C22">
      <w:pPr>
        <w:pStyle w:val="ListParagraph"/>
        <w:numPr>
          <w:ilvl w:val="0"/>
          <w:numId w:val="5"/>
        </w:numPr>
        <w:spacing w:before="120" w:after="120" w:line="360" w:lineRule="auto"/>
        <w:jc w:val="both"/>
        <w:rPr>
          <w:rFonts w:ascii="Times New Roman" w:hAnsi="Times New Roman" w:cs="Times New Roman"/>
          <w:sz w:val="24"/>
          <w:szCs w:val="24"/>
        </w:rPr>
      </w:pPr>
      <w:r w:rsidRPr="007A2C22">
        <w:rPr>
          <w:rFonts w:ascii="Times New Roman" w:hAnsi="Times New Roman" w:cs="Times New Roman"/>
          <w:sz w:val="24"/>
          <w:szCs w:val="24"/>
        </w:rPr>
        <w:t xml:space="preserve">Documentation of the various </w:t>
      </w:r>
      <w:proofErr w:type="spellStart"/>
      <w:r w:rsidRPr="007A2C22">
        <w:rPr>
          <w:rFonts w:ascii="Times New Roman" w:hAnsi="Times New Roman" w:cs="Times New Roman"/>
          <w:sz w:val="24"/>
          <w:szCs w:val="24"/>
        </w:rPr>
        <w:t>programmes</w:t>
      </w:r>
      <w:proofErr w:type="spellEnd"/>
      <w:r w:rsidRPr="007A2C22">
        <w:rPr>
          <w:rFonts w:ascii="Times New Roman" w:hAnsi="Times New Roman" w:cs="Times New Roman"/>
          <w:sz w:val="24"/>
          <w:szCs w:val="24"/>
        </w:rPr>
        <w:t>/activities leading to quality improvement.</w:t>
      </w:r>
    </w:p>
    <w:p w14:paraId="794AB04E" w14:textId="43C627C6" w:rsidR="00D45EE1" w:rsidRPr="007A2C22" w:rsidRDefault="00770BBA" w:rsidP="007A2C22">
      <w:pPr>
        <w:pStyle w:val="ListParagraph"/>
        <w:numPr>
          <w:ilvl w:val="0"/>
          <w:numId w:val="5"/>
        </w:numPr>
        <w:spacing w:before="120" w:after="120" w:line="360" w:lineRule="auto"/>
        <w:jc w:val="both"/>
        <w:rPr>
          <w:rFonts w:ascii="Times New Roman" w:hAnsi="Times New Roman" w:cs="Times New Roman"/>
          <w:sz w:val="24"/>
          <w:szCs w:val="24"/>
        </w:rPr>
      </w:pPr>
      <w:r w:rsidRPr="007A2C22">
        <w:rPr>
          <w:rFonts w:ascii="Times New Roman" w:hAnsi="Times New Roman" w:cs="Times New Roman"/>
          <w:sz w:val="24"/>
          <w:szCs w:val="24"/>
        </w:rPr>
        <w:t xml:space="preserve">Preparation of the Annual Quality Assurance Report (AQAR) as per guidelines and parameters of NAAC.  </w:t>
      </w:r>
      <w:proofErr w:type="gramStart"/>
      <w:r w:rsidRPr="007A2C22">
        <w:rPr>
          <w:rFonts w:ascii="Times New Roman" w:hAnsi="Times New Roman" w:cs="Times New Roman"/>
          <w:sz w:val="24"/>
          <w:szCs w:val="24"/>
        </w:rPr>
        <w:t>be</w:t>
      </w:r>
      <w:proofErr w:type="gramEnd"/>
      <w:r w:rsidRPr="007A2C22">
        <w:rPr>
          <w:rFonts w:ascii="Times New Roman" w:hAnsi="Times New Roman" w:cs="Times New Roman"/>
          <w:sz w:val="24"/>
          <w:szCs w:val="24"/>
        </w:rPr>
        <w:t xml:space="preserve"> submitted.</w:t>
      </w:r>
    </w:p>
    <w:p w14:paraId="415AAA34" w14:textId="77777777" w:rsidR="00D45EE1" w:rsidRPr="007A2C22" w:rsidRDefault="00D45EE1" w:rsidP="007A2C22">
      <w:pPr>
        <w:spacing w:before="120" w:after="120" w:line="360" w:lineRule="auto"/>
        <w:jc w:val="both"/>
        <w:rPr>
          <w:rFonts w:ascii="Times New Roman" w:hAnsi="Times New Roman"/>
          <w:sz w:val="24"/>
          <w:szCs w:val="24"/>
        </w:rPr>
      </w:pPr>
    </w:p>
    <w:p w14:paraId="4E406F1F" w14:textId="77777777" w:rsidR="00D45EE1" w:rsidRPr="007A2C22" w:rsidRDefault="00D45EE1" w:rsidP="007A2C22">
      <w:pPr>
        <w:spacing w:before="120" w:after="120" w:line="360" w:lineRule="auto"/>
        <w:jc w:val="both"/>
        <w:rPr>
          <w:rFonts w:ascii="Times New Roman" w:hAnsi="Times New Roman"/>
          <w:sz w:val="24"/>
          <w:szCs w:val="24"/>
        </w:rPr>
      </w:pPr>
    </w:p>
    <w:p w14:paraId="0A15120D" w14:textId="65622329" w:rsidR="00C73273" w:rsidRPr="007A2C22" w:rsidRDefault="00C73273" w:rsidP="007A2C22">
      <w:pPr>
        <w:spacing w:before="120" w:after="120" w:line="360" w:lineRule="auto"/>
        <w:jc w:val="both"/>
        <w:rPr>
          <w:rFonts w:ascii="Times New Roman" w:hAnsi="Times New Roman"/>
          <w:sz w:val="24"/>
          <w:szCs w:val="24"/>
        </w:rPr>
      </w:pPr>
    </w:p>
    <w:p w14:paraId="4D572C99" w14:textId="2A46CECA" w:rsidR="00C73273" w:rsidRPr="007A2C22" w:rsidRDefault="00C73273" w:rsidP="007A2C22">
      <w:pPr>
        <w:spacing w:before="120" w:after="120" w:line="360" w:lineRule="auto"/>
        <w:jc w:val="both"/>
        <w:rPr>
          <w:rFonts w:ascii="Times New Roman" w:hAnsi="Times New Roman"/>
          <w:sz w:val="24"/>
          <w:szCs w:val="24"/>
        </w:rPr>
      </w:pPr>
      <w:r w:rsidRPr="007A2C22">
        <w:rPr>
          <w:rFonts w:ascii="Times New Roman" w:hAnsi="Times New Roman"/>
          <w:b/>
          <w:sz w:val="24"/>
          <w:szCs w:val="24"/>
        </w:rPr>
        <w:t>Dean</w:t>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Pr="007A2C22">
        <w:rPr>
          <w:rFonts w:ascii="Times New Roman" w:hAnsi="Times New Roman"/>
          <w:b/>
          <w:sz w:val="24"/>
          <w:szCs w:val="24"/>
        </w:rPr>
        <w:t>Chairman</w:t>
      </w:r>
      <w:r w:rsidRPr="007A2C22">
        <w:rPr>
          <w:rFonts w:ascii="Times New Roman" w:hAnsi="Times New Roman"/>
          <w:b/>
          <w:sz w:val="24"/>
          <w:szCs w:val="24"/>
        </w:rPr>
        <w:br/>
      </w:r>
      <w:bookmarkStart w:id="1" w:name="_Hlk109834665"/>
      <w:r w:rsidRPr="007A2C22">
        <w:rPr>
          <w:rFonts w:ascii="Times New Roman" w:hAnsi="Times New Roman"/>
          <w:b/>
          <w:sz w:val="24"/>
          <w:szCs w:val="24"/>
        </w:rPr>
        <w:t xml:space="preserve">Dr. </w:t>
      </w:r>
      <w:proofErr w:type="spellStart"/>
      <w:r w:rsidRPr="007A2C22">
        <w:rPr>
          <w:rFonts w:ascii="Times New Roman" w:hAnsi="Times New Roman"/>
          <w:b/>
          <w:sz w:val="24"/>
          <w:szCs w:val="24"/>
        </w:rPr>
        <w:t>Ulhas</w:t>
      </w:r>
      <w:proofErr w:type="spellEnd"/>
      <w:r w:rsidRPr="007A2C22">
        <w:rPr>
          <w:rFonts w:ascii="Times New Roman" w:hAnsi="Times New Roman"/>
          <w:b/>
          <w:sz w:val="24"/>
          <w:szCs w:val="24"/>
        </w:rPr>
        <w:t xml:space="preserve"> </w:t>
      </w:r>
      <w:proofErr w:type="spellStart"/>
      <w:r w:rsidRPr="007A2C22">
        <w:rPr>
          <w:rFonts w:ascii="Times New Roman" w:hAnsi="Times New Roman"/>
          <w:b/>
          <w:sz w:val="24"/>
          <w:szCs w:val="24"/>
        </w:rPr>
        <w:t>Patil</w:t>
      </w:r>
      <w:proofErr w:type="spellEnd"/>
      <w:r w:rsidRPr="007A2C22">
        <w:rPr>
          <w:rFonts w:ascii="Times New Roman" w:hAnsi="Times New Roman"/>
          <w:b/>
          <w:sz w:val="24"/>
          <w:szCs w:val="24"/>
        </w:rPr>
        <w:t xml:space="preserve"> Medical College</w:t>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Pr="007A2C22">
        <w:rPr>
          <w:rFonts w:ascii="Times New Roman" w:hAnsi="Times New Roman"/>
          <w:b/>
          <w:sz w:val="24"/>
          <w:szCs w:val="24"/>
        </w:rPr>
        <w:t xml:space="preserve">Dr. </w:t>
      </w:r>
      <w:proofErr w:type="spellStart"/>
      <w:r w:rsidRPr="007A2C22">
        <w:rPr>
          <w:rFonts w:ascii="Times New Roman" w:hAnsi="Times New Roman"/>
          <w:b/>
          <w:sz w:val="24"/>
          <w:szCs w:val="24"/>
        </w:rPr>
        <w:t>Ulhas</w:t>
      </w:r>
      <w:proofErr w:type="spellEnd"/>
      <w:r w:rsidRPr="007A2C22">
        <w:rPr>
          <w:rFonts w:ascii="Times New Roman" w:hAnsi="Times New Roman"/>
          <w:b/>
          <w:sz w:val="24"/>
          <w:szCs w:val="24"/>
        </w:rPr>
        <w:t xml:space="preserve"> </w:t>
      </w:r>
      <w:proofErr w:type="spellStart"/>
      <w:r w:rsidRPr="007A2C22">
        <w:rPr>
          <w:rFonts w:ascii="Times New Roman" w:hAnsi="Times New Roman"/>
          <w:b/>
          <w:sz w:val="24"/>
          <w:szCs w:val="24"/>
        </w:rPr>
        <w:t>Patil</w:t>
      </w:r>
      <w:proofErr w:type="spellEnd"/>
      <w:r w:rsidRPr="007A2C22">
        <w:rPr>
          <w:rFonts w:ascii="Times New Roman" w:hAnsi="Times New Roman"/>
          <w:b/>
          <w:sz w:val="24"/>
          <w:szCs w:val="24"/>
        </w:rPr>
        <w:t xml:space="preserve"> Medical College</w:t>
      </w:r>
      <w:r w:rsidRPr="007A2C22">
        <w:rPr>
          <w:rFonts w:ascii="Times New Roman" w:hAnsi="Times New Roman"/>
          <w:b/>
          <w:sz w:val="24"/>
          <w:szCs w:val="24"/>
        </w:rPr>
        <w:br/>
      </w:r>
      <w:bookmarkStart w:id="2" w:name="_Hlk109834674"/>
      <w:bookmarkEnd w:id="1"/>
      <w:r w:rsidRPr="007A2C22">
        <w:rPr>
          <w:rFonts w:ascii="Times New Roman" w:hAnsi="Times New Roman"/>
          <w:b/>
          <w:sz w:val="24"/>
          <w:szCs w:val="24"/>
        </w:rPr>
        <w:t xml:space="preserve">&amp; Hospital, </w:t>
      </w:r>
      <w:proofErr w:type="spellStart"/>
      <w:r w:rsidRPr="007A2C22">
        <w:rPr>
          <w:rFonts w:ascii="Times New Roman" w:hAnsi="Times New Roman"/>
          <w:b/>
          <w:sz w:val="24"/>
          <w:szCs w:val="24"/>
        </w:rPr>
        <w:t>Jalgaon</w:t>
      </w:r>
      <w:proofErr w:type="spellEnd"/>
      <w:r w:rsidRPr="007A2C22">
        <w:rPr>
          <w:rFonts w:ascii="Times New Roman" w:hAnsi="Times New Roman"/>
          <w:b/>
          <w:sz w:val="24"/>
          <w:szCs w:val="24"/>
        </w:rPr>
        <w:t xml:space="preserve"> </w:t>
      </w:r>
      <w:proofErr w:type="spellStart"/>
      <w:r w:rsidRPr="007A2C22">
        <w:rPr>
          <w:rFonts w:ascii="Times New Roman" w:hAnsi="Times New Roman"/>
          <w:b/>
          <w:sz w:val="24"/>
          <w:szCs w:val="24"/>
        </w:rPr>
        <w:t>Kh</w:t>
      </w:r>
      <w:bookmarkEnd w:id="2"/>
      <w:proofErr w:type="spellEnd"/>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009C6588">
        <w:rPr>
          <w:rFonts w:ascii="Times New Roman" w:hAnsi="Times New Roman"/>
          <w:b/>
          <w:sz w:val="24"/>
          <w:szCs w:val="24"/>
        </w:rPr>
        <w:tab/>
      </w:r>
      <w:r w:rsidRPr="007A2C22">
        <w:rPr>
          <w:rFonts w:ascii="Times New Roman" w:hAnsi="Times New Roman"/>
          <w:b/>
          <w:sz w:val="24"/>
          <w:szCs w:val="24"/>
        </w:rPr>
        <w:t xml:space="preserve">&amp; Hospital, </w:t>
      </w:r>
      <w:proofErr w:type="spellStart"/>
      <w:r w:rsidRPr="007A2C22">
        <w:rPr>
          <w:rFonts w:ascii="Times New Roman" w:hAnsi="Times New Roman"/>
          <w:b/>
          <w:sz w:val="24"/>
          <w:szCs w:val="24"/>
        </w:rPr>
        <w:t>Jalgaon</w:t>
      </w:r>
      <w:proofErr w:type="spellEnd"/>
      <w:r w:rsidRPr="007A2C22">
        <w:rPr>
          <w:rFonts w:ascii="Times New Roman" w:hAnsi="Times New Roman"/>
          <w:b/>
          <w:sz w:val="24"/>
          <w:szCs w:val="24"/>
        </w:rPr>
        <w:t xml:space="preserve"> </w:t>
      </w:r>
      <w:proofErr w:type="spellStart"/>
      <w:r w:rsidRPr="007A2C22">
        <w:rPr>
          <w:rFonts w:ascii="Times New Roman" w:hAnsi="Times New Roman"/>
          <w:b/>
          <w:sz w:val="24"/>
          <w:szCs w:val="24"/>
        </w:rPr>
        <w:t>Kh</w:t>
      </w:r>
      <w:proofErr w:type="spellEnd"/>
    </w:p>
    <w:p w14:paraId="00EBD3B3" w14:textId="72252F39" w:rsidR="00C73273" w:rsidRPr="007A2C22" w:rsidRDefault="00C73273" w:rsidP="007A2C22">
      <w:pPr>
        <w:spacing w:before="120" w:after="120" w:line="360" w:lineRule="auto"/>
        <w:jc w:val="both"/>
        <w:rPr>
          <w:rFonts w:ascii="Times New Roman" w:hAnsi="Times New Roman"/>
          <w:sz w:val="24"/>
          <w:szCs w:val="24"/>
        </w:rPr>
      </w:pPr>
    </w:p>
    <w:p w14:paraId="17919C91" w14:textId="77777777" w:rsidR="00C73273" w:rsidRPr="007A2C22" w:rsidRDefault="00C73273" w:rsidP="007A2C22">
      <w:pPr>
        <w:spacing w:before="120" w:after="120" w:line="360" w:lineRule="auto"/>
        <w:jc w:val="both"/>
        <w:rPr>
          <w:rFonts w:ascii="Times New Roman" w:hAnsi="Times New Roman"/>
          <w:sz w:val="24"/>
          <w:szCs w:val="24"/>
        </w:rPr>
      </w:pPr>
    </w:p>
    <w:sectPr w:rsidR="00C73273" w:rsidRPr="007A2C22" w:rsidSect="00926778">
      <w:pgSz w:w="11906" w:h="16838"/>
      <w:pgMar w:top="624" w:right="1361"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57F3"/>
    <w:multiLevelType w:val="hybridMultilevel"/>
    <w:tmpl w:val="89DC2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B416EF"/>
    <w:multiLevelType w:val="hybridMultilevel"/>
    <w:tmpl w:val="1376E8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A267665"/>
    <w:multiLevelType w:val="hybridMultilevel"/>
    <w:tmpl w:val="7EB67E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4D"/>
    <w:rsid w:val="00355F83"/>
    <w:rsid w:val="004C04DF"/>
    <w:rsid w:val="00644000"/>
    <w:rsid w:val="00750CF5"/>
    <w:rsid w:val="00770BBA"/>
    <w:rsid w:val="007A2C22"/>
    <w:rsid w:val="007B7DA2"/>
    <w:rsid w:val="007D464D"/>
    <w:rsid w:val="00811E92"/>
    <w:rsid w:val="0090555C"/>
    <w:rsid w:val="00926778"/>
    <w:rsid w:val="009C6588"/>
    <w:rsid w:val="00A14504"/>
    <w:rsid w:val="00B90B3B"/>
    <w:rsid w:val="00BD2703"/>
    <w:rsid w:val="00C73273"/>
    <w:rsid w:val="00D45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mc.ac.in" TargetMode="External"/><Relationship Id="rId3" Type="http://schemas.microsoft.com/office/2007/relationships/stylesWithEffects" Target="stylesWithEffects.xml"/><Relationship Id="rId7" Type="http://schemas.openxmlformats.org/officeDocument/2006/relationships/hyperlink" Target="mailto:dupmcj@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jaydesh1972@gmail.com</dc:creator>
  <cp:keywords/>
  <dc:description/>
  <cp:lastModifiedBy>Dupmc</cp:lastModifiedBy>
  <cp:revision>11</cp:revision>
  <cp:lastPrinted>2022-10-12T09:25:00Z</cp:lastPrinted>
  <dcterms:created xsi:type="dcterms:W3CDTF">2022-08-23T06:56:00Z</dcterms:created>
  <dcterms:modified xsi:type="dcterms:W3CDTF">2023-01-15T06:40:00Z</dcterms:modified>
</cp:coreProperties>
</file>